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1031" w14:textId="7E5A9054" w:rsidR="00CB01D6" w:rsidRPr="00CB01D6" w:rsidRDefault="00CB01D6" w:rsidP="00CB01D6">
      <w:pPr>
        <w:pStyle w:val="Heading1"/>
      </w:pPr>
      <w:r w:rsidRPr="00CB01D6">
        <w:t xml:space="preserve">Criminal Record Checks (CRC) process for employees, including Noon Hour Supervisors, and volunteers. </w:t>
      </w:r>
    </w:p>
    <w:p w14:paraId="5C650115" w14:textId="735FED02" w:rsidR="00CB01D6" w:rsidRPr="00CB01D6" w:rsidRDefault="00CB01D6" w:rsidP="00CB01D6">
      <w:r w:rsidRPr="00CB01D6">
        <w:t>  </w:t>
      </w:r>
    </w:p>
    <w:p w14:paraId="29E77280" w14:textId="77777777" w:rsidR="00CB01D6" w:rsidRPr="00CB01D6" w:rsidRDefault="00CB01D6" w:rsidP="00CB01D6">
      <w:pPr>
        <w:rPr>
          <w:b/>
          <w:bCs/>
          <w:u w:val="single"/>
        </w:rPr>
      </w:pPr>
      <w:r w:rsidRPr="00CB01D6">
        <w:rPr>
          <w:b/>
          <w:bCs/>
          <w:u w:val="single"/>
        </w:rPr>
        <w:t>New CRC Process</w:t>
      </w:r>
    </w:p>
    <w:p w14:paraId="2F20533F" w14:textId="77777777" w:rsidR="00CB01D6" w:rsidRPr="00CB01D6" w:rsidRDefault="00CB01D6" w:rsidP="00CB01D6"/>
    <w:p w14:paraId="06265AF4" w14:textId="3DEE818A" w:rsidR="00CB01D6" w:rsidRPr="00CB01D6" w:rsidRDefault="00CB01D6" w:rsidP="00CB01D6">
      <w:r w:rsidRPr="00CB01D6">
        <w:drawing>
          <wp:inline distT="0" distB="0" distL="0" distR="0" wp14:anchorId="42030641" wp14:editId="1BABDC64">
            <wp:extent cx="5610225" cy="3981450"/>
            <wp:effectExtent l="0" t="0" r="9525" b="0"/>
            <wp:docPr id="1165358381" name="Picture 2" descr="A black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58381" name="Picture 2" descr="A black scree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33"/>
                    <a:stretch/>
                  </pic:blipFill>
                  <pic:spPr bwMode="auto">
                    <a:xfrm>
                      <a:off x="0" y="0"/>
                      <a:ext cx="5610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BE590" w14:textId="77777777" w:rsidR="00CB01D6" w:rsidRPr="00CB01D6" w:rsidRDefault="00CB01D6" w:rsidP="00CB01D6"/>
    <w:p w14:paraId="2EEAEF5B" w14:textId="77777777" w:rsidR="00B26780" w:rsidRDefault="00B26780"/>
    <w:sectPr w:rsidR="00B26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82B50"/>
    <w:multiLevelType w:val="multilevel"/>
    <w:tmpl w:val="BD78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95D7F"/>
    <w:multiLevelType w:val="multilevel"/>
    <w:tmpl w:val="44E8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7340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13669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D6"/>
    <w:rsid w:val="005F2882"/>
    <w:rsid w:val="00B26780"/>
    <w:rsid w:val="00C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9C4A"/>
  <w15:chartTrackingRefBased/>
  <w15:docId w15:val="{6A41790A-1055-4EB8-AD3D-AE3E4515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1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1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1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01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B2AAE.8559C2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Treliving</dc:creator>
  <cp:keywords/>
  <dc:description/>
  <cp:lastModifiedBy>Alisa Treliving</cp:lastModifiedBy>
  <cp:revision>1</cp:revision>
  <cp:lastPrinted>2025-04-22T18:36:00Z</cp:lastPrinted>
  <dcterms:created xsi:type="dcterms:W3CDTF">2025-04-22T18:30:00Z</dcterms:created>
  <dcterms:modified xsi:type="dcterms:W3CDTF">2025-04-22T18:37:00Z</dcterms:modified>
</cp:coreProperties>
</file>